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CC0AC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 w14:paraId="135312C8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年度</w:t>
      </w:r>
      <w:r>
        <w:rPr>
          <w:rFonts w:hint="eastAsia" w:ascii="宋体" w:hAnsi="宋体" w:eastAsia="宋体" w:cs="宋体"/>
          <w:b/>
          <w:sz w:val="36"/>
          <w:szCs w:val="36"/>
        </w:rPr>
        <w:t>特级管理会计师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公示</w:t>
      </w:r>
      <w:r>
        <w:rPr>
          <w:rFonts w:hint="eastAsia" w:ascii="宋体" w:hAnsi="宋体" w:eastAsia="宋体" w:cs="宋体"/>
          <w:b/>
          <w:sz w:val="36"/>
          <w:szCs w:val="36"/>
        </w:rPr>
        <w:t>名单</w:t>
      </w:r>
    </w:p>
    <w:p w14:paraId="265F00F8">
      <w:pPr>
        <w:widowControl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（按姓氏笔画排序）</w:t>
      </w:r>
    </w:p>
    <w:p w14:paraId="1DBB8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21" w:leftChars="151" w:hanging="1104" w:hangingChars="368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4"/>
        <w:tblW w:w="9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8150"/>
      </w:tblGrid>
      <w:tr w14:paraId="67B6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53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王宇凡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09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中国海洋石油集团有限公司财务部总经理</w:t>
            </w:r>
          </w:p>
        </w:tc>
      </w:tr>
      <w:tr w14:paraId="7A08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07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王洪涛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66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天津临港产融发展集团有限公司总经理</w:t>
            </w:r>
          </w:p>
        </w:tc>
      </w:tr>
      <w:tr w14:paraId="706A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63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  冰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0B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浪潮数字企业技术有限公司高级副总裁</w:t>
            </w:r>
          </w:p>
        </w:tc>
      </w:tr>
      <w:tr w14:paraId="2608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8D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石尧祥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C5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中国兵器装备集团有限公司财务部主任</w:t>
            </w:r>
          </w:p>
        </w:tc>
      </w:tr>
      <w:tr w14:paraId="1E5A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B5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生育新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25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协鑫（集团）控股有限公司副总裁</w:t>
            </w:r>
          </w:p>
        </w:tc>
      </w:tr>
      <w:tr w14:paraId="7E5B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9F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刘爱军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EE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中国能源建设股份有限公司财务与产权部总经理</w:t>
            </w:r>
          </w:p>
        </w:tc>
      </w:tr>
      <w:tr w14:paraId="45C5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BA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关晓晖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49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上海复星医药（集团）股份有限公司执行董事、</w:t>
            </w:r>
          </w:p>
          <w:p w14:paraId="227E4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联席董事长</w:t>
            </w:r>
          </w:p>
        </w:tc>
      </w:tr>
      <w:tr w14:paraId="2EFD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D4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  谦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39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小米科技有限责任公司财务负责人</w:t>
            </w:r>
          </w:p>
        </w:tc>
      </w:tr>
      <w:tr w14:paraId="3C1E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B6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春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FA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北京大学第三医院总会计师</w:t>
            </w:r>
          </w:p>
        </w:tc>
      </w:tr>
      <w:tr w14:paraId="53A9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02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李慜劼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7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中国电子科技集团有限公司第十一研究所总会计师</w:t>
            </w:r>
          </w:p>
        </w:tc>
      </w:tr>
      <w:tr w14:paraId="4F82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7B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杨志军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5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中国电子科技财务有限公司党委书记、董事长</w:t>
            </w:r>
          </w:p>
        </w:tc>
      </w:tr>
      <w:tr w14:paraId="3CB3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32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吴天芝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BF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中国检验认证（集团）有限公司财务部总经理</w:t>
            </w:r>
          </w:p>
        </w:tc>
      </w:tr>
      <w:tr w14:paraId="5DEC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F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邱国峰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南方电网供应链集团有限公司总会计师</w:t>
            </w:r>
          </w:p>
        </w:tc>
      </w:tr>
      <w:tr w14:paraId="1EBB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78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张立明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24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中国宝武钢铁集团有限公司党委巡视办主任、审计部部长</w:t>
            </w:r>
          </w:p>
        </w:tc>
      </w:tr>
      <w:tr w14:paraId="0083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44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陈志军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6A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上海申康医院发展中心委派上海交通大学医学院</w:t>
            </w:r>
          </w:p>
          <w:p w14:paraId="42722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附属仁济医院总会计师</w:t>
            </w:r>
          </w:p>
        </w:tc>
      </w:tr>
      <w:tr w14:paraId="0AEA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42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  艳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2111B">
            <w:pPr>
              <w:keepNext w:val="0"/>
              <w:keepLines w:val="0"/>
              <w:widowControl/>
              <w:suppressLineNumbers w:val="0"/>
              <w:ind w:firstLine="300" w:firstLineChars="1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淮北矿业股份有限公司化工研究院副总师、财务负责人</w:t>
            </w:r>
          </w:p>
        </w:tc>
      </w:tr>
      <w:tr w14:paraId="38E5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A3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  源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FB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汇付天下有限公司执行董事兼首席财务官</w:t>
            </w:r>
          </w:p>
        </w:tc>
      </w:tr>
      <w:tr w14:paraId="1C10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AB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松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91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中国石油天然气集团有限公司党组成员、总会计师</w:t>
            </w:r>
          </w:p>
        </w:tc>
      </w:tr>
      <w:tr w14:paraId="5FAE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13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周美云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B8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中国石油化工集团有限公司财务部（资本运营部）总经理</w:t>
            </w:r>
          </w:p>
          <w:p w14:paraId="69777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资本公司党委书记、董事长</w:t>
            </w:r>
          </w:p>
        </w:tc>
      </w:tr>
      <w:tr w14:paraId="4886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A7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郑丽敏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C6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上海儿童医学中心福建医院总会计师</w:t>
            </w:r>
          </w:p>
        </w:tc>
      </w:tr>
      <w:tr w14:paraId="22F4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55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  舒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49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宁德时代新能源科技股份有限公司首席财务官</w:t>
            </w:r>
          </w:p>
        </w:tc>
      </w:tr>
      <w:tr w14:paraId="1AA1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46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  甦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FE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京东集团首席财务官</w:t>
            </w:r>
          </w:p>
        </w:tc>
      </w:tr>
      <w:tr w14:paraId="435F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7A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  铮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AA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美的集团股份有限公司副总裁兼首席财务官</w:t>
            </w:r>
          </w:p>
        </w:tc>
      </w:tr>
      <w:tr w14:paraId="6551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A6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贾卫华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7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中山大学肿瘤防治中心总会计师</w:t>
            </w:r>
          </w:p>
        </w:tc>
      </w:tr>
      <w:tr w14:paraId="50DB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38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  宇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6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中化集团财务有限责任公司党委书记、总经理</w:t>
            </w:r>
          </w:p>
        </w:tc>
      </w:tr>
      <w:tr w14:paraId="7F7C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DB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柴艳丽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19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国家开发投资集团有限公司党组成员、总会计师</w:t>
            </w:r>
          </w:p>
        </w:tc>
      </w:tr>
      <w:tr w14:paraId="0301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A7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  甦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F6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421" w:leftChars="151" w:hanging="1104" w:hangingChars="368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中国五矿集团有限公司财务部部长</w:t>
            </w:r>
          </w:p>
        </w:tc>
      </w:tr>
    </w:tbl>
    <w:p w14:paraId="72BA1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21" w:leftChars="151" w:hanging="1104" w:hangingChars="368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5E053CE4"/>
    <w:sectPr>
      <w:headerReference r:id="rId3" w:type="default"/>
      <w:footerReference r:id="rId4" w:type="default"/>
      <w:pgSz w:w="11906" w:h="16838"/>
      <w:pgMar w:top="1240" w:right="1474" w:bottom="1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90F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4AB8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E4AB8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3DF6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NTdiZTczY2I0ZDlmMGM4NTM2NDZmZDI2MTQ3ZmMifQ=="/>
  </w:docVars>
  <w:rsids>
    <w:rsidRoot w:val="00000000"/>
    <w:rsid w:val="025F5B06"/>
    <w:rsid w:val="13E334DA"/>
    <w:rsid w:val="1B3A66FC"/>
    <w:rsid w:val="46926DB8"/>
    <w:rsid w:val="76F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618</Characters>
  <Lines>0</Lines>
  <Paragraphs>0</Paragraphs>
  <TotalTime>4</TotalTime>
  <ScaleCrop>false</ScaleCrop>
  <LinksUpToDate>false</LinksUpToDate>
  <CharactersWithSpaces>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2024-11-01T03:44:00Z</dcterms:created>
  <dc:creator>许惠鹏</dc:creator>
  <cp:lastModifiedBy>sun</cp:lastModifiedBy>
  <cp:lastPrinted>2026-01-19T05:15:00Z</cp:lastPrinted>
  <dcterms:modified xsi:type="dcterms:W3CDTF">2026-01-21T07:28:15Z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97828F8CF24F4EFFAB4338481A858BFF_13</vt:lpwstr>
  </property>
  <property fmtid="{D5CDD505-2E9C-101B-9397-08002B2CF9AE}" pid="4" name="KSOTemplateDocerSaveRecord">
    <vt:lpwstr>eyJoZGlkIjoiYmVkNDM2MDA3NzdkZjNlYmY3YWUwNGVmMGQ3ODU0ZmYiLCJ1c2VySWQiOiIyODQyMzg2NzcifQ==</vt:lpwstr>
  </property>
</Properties>
</file>