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管理会计师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专业能力（</w:t>
      </w: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PCMA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）高级</w:t>
      </w:r>
      <w:r>
        <w:rPr>
          <w:rFonts w:hint="eastAsia" w:ascii="宋体" w:hAnsi="宋体" w:eastAsia="宋体" w:cs="宋体"/>
          <w:sz w:val="36"/>
          <w:szCs w:val="36"/>
        </w:rPr>
        <w:t>考试成绩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45" w:afterAutospacing="0" w:line="36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复核申请表</w:t>
      </w:r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632"/>
        <w:gridCol w:w="1478"/>
        <w:gridCol w:w="1284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632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8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849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09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证件类型</w:t>
            </w:r>
          </w:p>
        </w:tc>
        <w:tc>
          <w:tcPr>
            <w:tcW w:w="2632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8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证件号码</w:t>
            </w:r>
          </w:p>
        </w:tc>
        <w:tc>
          <w:tcPr>
            <w:tcW w:w="2849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9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手机号码</w:t>
            </w:r>
          </w:p>
        </w:tc>
        <w:tc>
          <w:tcPr>
            <w:tcW w:w="2632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8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849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考试地区</w:t>
            </w:r>
          </w:p>
        </w:tc>
        <w:tc>
          <w:tcPr>
            <w:tcW w:w="2632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8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考试日期</w:t>
            </w:r>
          </w:p>
        </w:tc>
        <w:tc>
          <w:tcPr>
            <w:tcW w:w="2849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4110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84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509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成绩复核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原因</w:t>
            </w:r>
          </w:p>
        </w:tc>
        <w:tc>
          <w:tcPr>
            <w:tcW w:w="6959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  <w:tc>
          <w:tcPr>
            <w:tcW w:w="6959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以上内容不得空项。否则不予复核成绩。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如非本人申请复核，邮件不予回复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instrText xml:space="preserve"> HYPERLINK "mailto:ksb@cacfo.com" </w:instrTex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ksb@cacfo.com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010-88191883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60" w:lineRule="atLeas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8:30-11:30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下午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1:30-4:30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</w:tc>
      </w:tr>
    </w:tbl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47555EC"/>
    <w:rsid w:val="18355785"/>
    <w:rsid w:val="216B1368"/>
    <w:rsid w:val="223C239C"/>
    <w:rsid w:val="23C7390B"/>
    <w:rsid w:val="24876AF9"/>
    <w:rsid w:val="26DD1E07"/>
    <w:rsid w:val="28FA3FAD"/>
    <w:rsid w:val="383C0E7A"/>
    <w:rsid w:val="3C152968"/>
    <w:rsid w:val="5D7A27A8"/>
    <w:rsid w:val="6050432F"/>
    <w:rsid w:val="6241206F"/>
    <w:rsid w:val="629D64BE"/>
    <w:rsid w:val="672D03D6"/>
    <w:rsid w:val="6B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93527</cp:lastModifiedBy>
  <cp:lastPrinted>2020-05-06T07:08:00Z</cp:lastPrinted>
  <dcterms:modified xsi:type="dcterms:W3CDTF">2022-01-18T08:17:10Z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2BAB7DDFEBFD4696B69B0D31D06826F0</vt:lpwstr>
  </property>
</Properties>
</file>