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225" w:afterAutospacing="0" w:line="360" w:lineRule="atLeast"/>
        <w:jc w:val="center"/>
        <w:rPr>
          <w:rFonts w:hint="eastAsia" w:ascii="黑体" w:hAnsi="黑体" w:eastAsia="黑体" w:cs="Arial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80" w:lineRule="atLeast"/>
        <w:jc w:val="center"/>
        <w:textAlignment w:val="auto"/>
        <w:rPr>
          <w:rFonts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税务会计师（中级）专业能力考试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80" w:lineRule="atLeast"/>
        <w:jc w:val="center"/>
        <w:textAlignment w:val="auto"/>
        <w:rPr>
          <w:rFonts w:ascii="黑体" w:hAnsi="黑体" w:eastAsia="黑体" w:cs="Arial"/>
          <w:sz w:val="36"/>
          <w:szCs w:val="36"/>
        </w:rPr>
      </w:pPr>
      <w:r>
        <w:rPr>
          <w:rFonts w:ascii="黑体" w:hAnsi="黑体" w:eastAsia="黑体" w:cs="Arial"/>
          <w:sz w:val="36"/>
          <w:szCs w:val="36"/>
        </w:rPr>
        <w:t>成绩复核申请表</w:t>
      </w:r>
    </w:p>
    <w:tbl>
      <w:tblPr>
        <w:tblStyle w:val="6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331"/>
        <w:gridCol w:w="914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姓名</w:t>
            </w:r>
          </w:p>
        </w:tc>
        <w:tc>
          <w:tcPr>
            <w:tcW w:w="1331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914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性别</w:t>
            </w: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准考证号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证件类型</w:t>
            </w:r>
          </w:p>
        </w:tc>
        <w:tc>
          <w:tcPr>
            <w:tcW w:w="2245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手机号码</w:t>
            </w:r>
          </w:p>
        </w:tc>
        <w:tc>
          <w:tcPr>
            <w:tcW w:w="2245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考试地区</w:t>
            </w:r>
          </w:p>
        </w:tc>
        <w:tc>
          <w:tcPr>
            <w:tcW w:w="2245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3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成绩复核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5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5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如非本人申请复核，邮件不予回复。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</w:rPr>
              <w:t>联系人：</w:t>
            </w: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  <w:lang w:eastAsia="zh-CN"/>
              </w:rPr>
              <w:t>赵老师</w:t>
            </w:r>
            <w:bookmarkStart w:id="0" w:name="_GoBack"/>
            <w:bookmarkEnd w:id="0"/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shd w:val="clear" w:color="auto" w:fill="auto"/>
              </w:rPr>
              <w:t>咨询电话：010-88191830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电子邮箱：</w:t>
            </w:r>
            <w:r>
              <w:fldChar w:fldCharType="begin"/>
            </w:r>
            <w:r>
              <w:instrText xml:space="preserve"> HYPERLINK "mailto:ksb@cacfo.com" </w:instrText>
            </w:r>
            <w:r>
              <w:fldChar w:fldCharType="separate"/>
            </w:r>
            <w:r>
              <w:rPr>
                <w:rFonts w:hint="eastAsia"/>
              </w:rPr>
              <w:t>ksb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@cacfo.com</w: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hint="eastAsia" w:ascii="仿宋" w:hAnsi="仿宋" w:eastAsia="仿宋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117E250C"/>
    <w:rsid w:val="147555EC"/>
    <w:rsid w:val="18355785"/>
    <w:rsid w:val="223C239C"/>
    <w:rsid w:val="24876AF9"/>
    <w:rsid w:val="28FA3FAD"/>
    <w:rsid w:val="383C0E7A"/>
    <w:rsid w:val="39DE6288"/>
    <w:rsid w:val="5D7A27A8"/>
    <w:rsid w:val="6050432F"/>
    <w:rsid w:val="620C4C34"/>
    <w:rsid w:val="672D03D6"/>
    <w:rsid w:val="6B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CEIBS</Company>
  <Pages>3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2020-05-05T09:58:00Z</dcterms:created>
  <dc:creator>叶婷婷</dc:creator>
  <cp:lastModifiedBy>Administrator</cp:lastModifiedBy>
  <cp:lastPrinted>2020-05-06T07:08:00Z</cp:lastPrinted>
  <dcterms:modified xsi:type="dcterms:W3CDTF">2020-12-17T01:04:24Z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