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B52" w:rsidRDefault="00093B52" w:rsidP="00093B52">
      <w:pPr>
        <w:ind w:firstLineChars="900" w:firstLine="2711"/>
        <w:rPr>
          <w:b/>
          <w:sz w:val="30"/>
          <w:szCs w:val="30"/>
        </w:rPr>
      </w:pPr>
    </w:p>
    <w:p w:rsidR="00093B52" w:rsidRDefault="00093B52" w:rsidP="00093B52">
      <w:pPr>
        <w:ind w:firstLineChars="300" w:firstLine="1084"/>
        <w:rPr>
          <w:rFonts w:ascii="黑体" w:eastAsia="黑体" w:hAnsi="黑体"/>
          <w:b/>
          <w:sz w:val="36"/>
          <w:szCs w:val="36"/>
        </w:rPr>
      </w:pPr>
      <w:r w:rsidRPr="00093B52">
        <w:rPr>
          <w:rFonts w:ascii="黑体" w:eastAsia="黑体" w:hAnsi="黑体" w:hint="eastAsia"/>
          <w:b/>
          <w:sz w:val="36"/>
          <w:szCs w:val="36"/>
        </w:rPr>
        <w:t xml:space="preserve"> </w:t>
      </w:r>
      <w:r>
        <w:rPr>
          <w:rFonts w:ascii="黑体" w:eastAsia="黑体" w:hAnsi="黑体" w:hint="eastAsia"/>
          <w:b/>
          <w:sz w:val="36"/>
          <w:szCs w:val="36"/>
        </w:rPr>
        <w:t xml:space="preserve"> </w:t>
      </w:r>
      <w:r w:rsidRPr="00093B52">
        <w:rPr>
          <w:rFonts w:ascii="黑体" w:eastAsia="黑体" w:hAnsi="黑体" w:hint="eastAsia"/>
          <w:b/>
          <w:sz w:val="36"/>
          <w:szCs w:val="36"/>
        </w:rPr>
        <w:t>“中国管理会计实践创新平台”</w:t>
      </w:r>
    </w:p>
    <w:p w:rsidR="00093B52" w:rsidRPr="00093B52" w:rsidRDefault="00093B52" w:rsidP="00093B52">
      <w:pPr>
        <w:ind w:firstLineChars="650" w:firstLine="2349"/>
        <w:rPr>
          <w:rFonts w:ascii="黑体" w:eastAsia="黑体" w:hAnsi="黑体"/>
          <w:b/>
          <w:sz w:val="36"/>
          <w:szCs w:val="36"/>
        </w:rPr>
      </w:pPr>
      <w:r w:rsidRPr="00093B52">
        <w:rPr>
          <w:rFonts w:ascii="黑体" w:eastAsia="黑体" w:hAnsi="黑体" w:hint="eastAsia"/>
          <w:b/>
          <w:sz w:val="36"/>
          <w:szCs w:val="36"/>
        </w:rPr>
        <w:t>单位管理暂行办法</w:t>
      </w:r>
    </w:p>
    <w:p w:rsidR="00093B52" w:rsidRDefault="00093B52" w:rsidP="00093B52">
      <w:pPr>
        <w:ind w:firstLineChars="200" w:firstLine="560"/>
        <w:rPr>
          <w:sz w:val="28"/>
          <w:szCs w:val="28"/>
        </w:rPr>
      </w:pPr>
    </w:p>
    <w:p w:rsidR="00093B52" w:rsidRPr="00093B52" w:rsidRDefault="00093B52" w:rsidP="00093B52">
      <w:pPr>
        <w:ind w:firstLineChars="200" w:firstLine="600"/>
        <w:rPr>
          <w:rFonts w:ascii="仿宋_GB2312" w:eastAsia="仿宋_GB2312"/>
          <w:sz w:val="30"/>
          <w:szCs w:val="30"/>
        </w:rPr>
      </w:pPr>
      <w:r w:rsidRPr="00093B52">
        <w:rPr>
          <w:rFonts w:ascii="仿宋_GB2312" w:eastAsia="仿宋_GB2312" w:hint="eastAsia"/>
          <w:sz w:val="30"/>
          <w:szCs w:val="30"/>
        </w:rPr>
        <w:t>中国管理会计实践创新平台，旨在通过发掘并培育中国原创性管理会计实务，系统总结具有中国特色的中国管理会计理论与实务，形成具有广泛推广应用价值的标准化的管理会计框架和流程以及具体操作要点，为企业与行政事业单位管理会计实务提供全面的工作质量规范和系统的理论指导。为规范中国总会计师协会“中国管理会计实践创新平台”单位的遴选、授牌、管理工作，使之纳入中国总会计师协会日常管理制度，特作如下规定。</w:t>
      </w:r>
    </w:p>
    <w:p w:rsidR="00093B52" w:rsidRPr="00093B52" w:rsidRDefault="00093B52" w:rsidP="00093B52">
      <w:pPr>
        <w:ind w:firstLineChars="200" w:firstLine="600"/>
        <w:rPr>
          <w:rFonts w:ascii="仿宋_GB2312" w:eastAsia="仿宋_GB2312"/>
          <w:sz w:val="30"/>
          <w:szCs w:val="30"/>
        </w:rPr>
      </w:pPr>
      <w:r w:rsidRPr="00093B52">
        <w:rPr>
          <w:rFonts w:ascii="仿宋_GB2312" w:eastAsia="仿宋_GB2312" w:hint="eastAsia"/>
          <w:sz w:val="30"/>
          <w:szCs w:val="30"/>
        </w:rPr>
        <w:t>一、“中国管理会计实践创新平台”是中国总会计师协会凝聚中国管理会计人才、总结提炼推广我国管理会计先进经验与做法、公开交流讨论中国管理会计理论与实践问题的具体载体；是中国总会计师协会履行并实现全国总会计师职业与行业管理职能的重要渠道。</w:t>
      </w:r>
    </w:p>
    <w:p w:rsidR="00093B52" w:rsidRPr="00093B52" w:rsidRDefault="00093B52" w:rsidP="00093B52">
      <w:pPr>
        <w:ind w:firstLineChars="200" w:firstLine="600"/>
        <w:rPr>
          <w:rFonts w:ascii="仿宋_GB2312" w:eastAsia="仿宋_GB2312"/>
          <w:sz w:val="30"/>
          <w:szCs w:val="30"/>
        </w:rPr>
      </w:pPr>
      <w:r w:rsidRPr="00093B52">
        <w:rPr>
          <w:rFonts w:ascii="仿宋_GB2312" w:eastAsia="仿宋_GB2312" w:hint="eastAsia"/>
          <w:sz w:val="30"/>
          <w:szCs w:val="30"/>
        </w:rPr>
        <w:t>二、“中国管理会计实践创新平台”以“实践创新平台”单位为主要工作组织形式。中国企业、事业、行政单位，都可以申请成为“中国管理会计实践创新平台”单位。</w:t>
      </w:r>
    </w:p>
    <w:p w:rsidR="00093B52" w:rsidRPr="00093B52" w:rsidRDefault="00093B52" w:rsidP="00093B52">
      <w:pPr>
        <w:ind w:firstLineChars="200" w:firstLine="600"/>
        <w:rPr>
          <w:rFonts w:ascii="仿宋_GB2312" w:eastAsia="仿宋_GB2312"/>
          <w:sz w:val="30"/>
          <w:szCs w:val="30"/>
        </w:rPr>
      </w:pPr>
      <w:r w:rsidRPr="00093B52">
        <w:rPr>
          <w:rFonts w:ascii="仿宋_GB2312" w:eastAsia="仿宋_GB2312" w:hint="eastAsia"/>
          <w:sz w:val="30"/>
          <w:szCs w:val="30"/>
        </w:rPr>
        <w:t>三、“中国管理会计实践创新平台”单位一般满足以下条件：</w:t>
      </w:r>
    </w:p>
    <w:p w:rsidR="00093B52" w:rsidRPr="00093B52" w:rsidRDefault="00093B52" w:rsidP="00093B52">
      <w:pPr>
        <w:ind w:firstLineChars="200" w:firstLine="600"/>
        <w:rPr>
          <w:rFonts w:ascii="仿宋_GB2312" w:eastAsia="仿宋_GB2312"/>
          <w:sz w:val="30"/>
          <w:szCs w:val="30"/>
        </w:rPr>
      </w:pPr>
      <w:r w:rsidRPr="00093B52">
        <w:rPr>
          <w:rFonts w:ascii="仿宋_GB2312" w:eastAsia="仿宋_GB2312" w:hint="eastAsia"/>
          <w:sz w:val="30"/>
          <w:szCs w:val="30"/>
        </w:rPr>
        <w:t>1、具有可推广价值或有理论创新意义的管理会计实务探索做法；</w:t>
      </w:r>
    </w:p>
    <w:p w:rsidR="00093B52" w:rsidRPr="00093B52" w:rsidRDefault="00093B52" w:rsidP="00093B52">
      <w:pPr>
        <w:ind w:firstLineChars="200" w:firstLine="600"/>
        <w:rPr>
          <w:rFonts w:ascii="仿宋_GB2312" w:eastAsia="仿宋_GB2312"/>
          <w:sz w:val="30"/>
          <w:szCs w:val="30"/>
        </w:rPr>
      </w:pPr>
      <w:r w:rsidRPr="00093B52">
        <w:rPr>
          <w:rFonts w:ascii="仿宋_GB2312" w:eastAsia="仿宋_GB2312" w:hint="eastAsia"/>
          <w:sz w:val="30"/>
          <w:szCs w:val="30"/>
        </w:rPr>
        <w:lastRenderedPageBreak/>
        <w:t>2、充分体现产学研相结合的优势，有完整的可验证的有关本单位管理会计实践做法的书面总结报告；</w:t>
      </w:r>
    </w:p>
    <w:p w:rsidR="00093B52" w:rsidRPr="00093B52" w:rsidRDefault="00093B52" w:rsidP="00093B52">
      <w:pPr>
        <w:ind w:firstLineChars="200" w:firstLine="600"/>
        <w:rPr>
          <w:rFonts w:ascii="仿宋_GB2312" w:eastAsia="仿宋_GB2312"/>
          <w:sz w:val="30"/>
          <w:szCs w:val="30"/>
        </w:rPr>
      </w:pPr>
      <w:r w:rsidRPr="00093B52">
        <w:rPr>
          <w:rFonts w:ascii="仿宋_GB2312" w:eastAsia="仿宋_GB2312" w:hint="eastAsia"/>
          <w:sz w:val="30"/>
          <w:szCs w:val="30"/>
        </w:rPr>
        <w:t>3、有明确的管理会计实践探索具体做法的主要设计者、领导者、实施者；</w:t>
      </w:r>
    </w:p>
    <w:p w:rsidR="00093B52" w:rsidRPr="00093B52" w:rsidRDefault="00093B52" w:rsidP="00093B52">
      <w:pPr>
        <w:ind w:firstLineChars="200" w:firstLine="600"/>
        <w:rPr>
          <w:rFonts w:ascii="仿宋_GB2312" w:eastAsia="仿宋_GB2312"/>
          <w:sz w:val="30"/>
          <w:szCs w:val="30"/>
        </w:rPr>
      </w:pPr>
      <w:r w:rsidRPr="00093B52">
        <w:rPr>
          <w:rFonts w:ascii="仿宋_GB2312" w:eastAsia="仿宋_GB2312" w:hint="eastAsia"/>
          <w:sz w:val="30"/>
          <w:szCs w:val="30"/>
        </w:rPr>
        <w:t>4、提交“中国管理会计实践创新平台”单位申请报告；</w:t>
      </w:r>
    </w:p>
    <w:p w:rsidR="00093B52" w:rsidRPr="00093B52" w:rsidRDefault="00093B52" w:rsidP="00093B52">
      <w:pPr>
        <w:ind w:firstLineChars="200" w:firstLine="600"/>
        <w:rPr>
          <w:rFonts w:ascii="仿宋_GB2312" w:eastAsia="仿宋_GB2312"/>
          <w:sz w:val="30"/>
          <w:szCs w:val="30"/>
        </w:rPr>
      </w:pPr>
      <w:r w:rsidRPr="00093B52">
        <w:rPr>
          <w:rFonts w:ascii="仿宋_GB2312" w:eastAsia="仿宋_GB2312" w:hint="eastAsia"/>
          <w:sz w:val="30"/>
          <w:szCs w:val="30"/>
        </w:rPr>
        <w:t>5、有中国总会计师协会专家咨询委员会的审查结论。</w:t>
      </w:r>
    </w:p>
    <w:p w:rsidR="00093B52" w:rsidRPr="00093B52" w:rsidRDefault="00093B52" w:rsidP="00093B52">
      <w:pPr>
        <w:ind w:firstLineChars="200" w:firstLine="600"/>
        <w:rPr>
          <w:rFonts w:ascii="仿宋_GB2312" w:eastAsia="仿宋_GB2312"/>
          <w:sz w:val="30"/>
          <w:szCs w:val="30"/>
        </w:rPr>
      </w:pPr>
      <w:r w:rsidRPr="00093B52">
        <w:rPr>
          <w:rFonts w:ascii="仿宋_GB2312" w:eastAsia="仿宋_GB2312" w:hint="eastAsia"/>
          <w:sz w:val="30"/>
          <w:szCs w:val="30"/>
        </w:rPr>
        <w:t>四、“中国管理会计实践创新平台”单位具体工作要求与内容：</w:t>
      </w:r>
      <w:bookmarkStart w:id="0" w:name="_GoBack"/>
      <w:bookmarkEnd w:id="0"/>
    </w:p>
    <w:p w:rsidR="00093B52" w:rsidRPr="00093B52" w:rsidRDefault="00093B52" w:rsidP="00093B52">
      <w:pPr>
        <w:ind w:firstLineChars="200" w:firstLine="600"/>
        <w:rPr>
          <w:rFonts w:ascii="仿宋_GB2312" w:eastAsia="仿宋_GB2312"/>
          <w:sz w:val="30"/>
          <w:szCs w:val="30"/>
        </w:rPr>
      </w:pPr>
      <w:r w:rsidRPr="00093B52">
        <w:rPr>
          <w:rFonts w:ascii="仿宋_GB2312" w:eastAsia="仿宋_GB2312" w:hint="eastAsia"/>
          <w:sz w:val="30"/>
          <w:szCs w:val="30"/>
        </w:rPr>
        <w:t>1、拥有3至6年不等的“创新平台单位”资格。</w:t>
      </w:r>
    </w:p>
    <w:p w:rsidR="00093B52" w:rsidRPr="00093B52" w:rsidRDefault="00093B52" w:rsidP="00093B52">
      <w:pPr>
        <w:ind w:firstLineChars="200" w:firstLine="600"/>
        <w:rPr>
          <w:rFonts w:ascii="仿宋_GB2312" w:eastAsia="仿宋_GB2312"/>
          <w:sz w:val="30"/>
          <w:szCs w:val="30"/>
        </w:rPr>
      </w:pPr>
      <w:r w:rsidRPr="00093B52">
        <w:rPr>
          <w:rFonts w:ascii="仿宋_GB2312" w:eastAsia="仿宋_GB2312" w:hint="eastAsia"/>
          <w:sz w:val="30"/>
          <w:szCs w:val="30"/>
        </w:rPr>
        <w:t>2、资格有效期内，围绕创新平台单位管理会计实务专长，每年向中国总会计师协会提出1至2个需要得到具体指导的项目或问题，中国总会计师协会组织国内外顶尖相关专家提供高质量的指导服务，并提供可实施的书面报告，最终形成代表中国管理会计实务水平具有普遍推广意义和国际学术交流价值的成果。</w:t>
      </w:r>
    </w:p>
    <w:p w:rsidR="00093B52" w:rsidRPr="00093B52" w:rsidRDefault="00093B52" w:rsidP="00093B52">
      <w:pPr>
        <w:ind w:firstLineChars="200" w:firstLine="600"/>
        <w:rPr>
          <w:rFonts w:ascii="仿宋_GB2312" w:eastAsia="仿宋_GB2312"/>
          <w:sz w:val="30"/>
          <w:szCs w:val="30"/>
        </w:rPr>
      </w:pPr>
      <w:r w:rsidRPr="00093B52">
        <w:rPr>
          <w:rFonts w:ascii="仿宋_GB2312" w:eastAsia="仿宋_GB2312" w:hint="eastAsia"/>
          <w:sz w:val="30"/>
          <w:szCs w:val="30"/>
        </w:rPr>
        <w:t>3、进入平台的单位，最终通过评审验收获</w:t>
      </w:r>
      <w:r w:rsidR="00B01886">
        <w:rPr>
          <w:rFonts w:ascii="仿宋_GB2312" w:eastAsia="仿宋_GB2312" w:hint="eastAsia"/>
          <w:sz w:val="30"/>
          <w:szCs w:val="30"/>
        </w:rPr>
        <w:t>得</w:t>
      </w:r>
      <w:r w:rsidRPr="00093B52">
        <w:rPr>
          <w:rFonts w:ascii="仿宋_GB2312" w:eastAsia="仿宋_GB2312" w:hint="eastAsia"/>
          <w:sz w:val="30"/>
          <w:szCs w:val="30"/>
        </w:rPr>
        <w:t>中国总会计师协会统一颁发的中国管理会计实践创新奖。</w:t>
      </w:r>
    </w:p>
    <w:p w:rsidR="00093B52" w:rsidRPr="00093B52" w:rsidRDefault="00093B52" w:rsidP="00093B52">
      <w:pPr>
        <w:ind w:firstLineChars="200" w:firstLine="600"/>
        <w:rPr>
          <w:rFonts w:ascii="仿宋_GB2312" w:eastAsia="仿宋_GB2312"/>
          <w:sz w:val="30"/>
          <w:szCs w:val="30"/>
        </w:rPr>
      </w:pPr>
      <w:r w:rsidRPr="00093B52">
        <w:rPr>
          <w:rFonts w:ascii="仿宋_GB2312" w:eastAsia="仿宋_GB2312" w:hint="eastAsia"/>
          <w:sz w:val="30"/>
          <w:szCs w:val="30"/>
        </w:rPr>
        <w:t>4、平台单位创新成果的主要贡献者，优先取得“中国特级管理会计师”资格证书。</w:t>
      </w:r>
    </w:p>
    <w:p w:rsidR="00093B52" w:rsidRPr="00093B52" w:rsidRDefault="00093B52" w:rsidP="00093B52">
      <w:pPr>
        <w:ind w:firstLineChars="200" w:firstLine="600"/>
        <w:rPr>
          <w:rFonts w:ascii="仿宋_GB2312" w:eastAsia="仿宋_GB2312"/>
          <w:sz w:val="30"/>
          <w:szCs w:val="30"/>
        </w:rPr>
      </w:pPr>
      <w:r w:rsidRPr="00093B52">
        <w:rPr>
          <w:rFonts w:ascii="仿宋_GB2312" w:eastAsia="仿宋_GB2312" w:hint="eastAsia"/>
          <w:sz w:val="30"/>
          <w:szCs w:val="30"/>
        </w:rPr>
        <w:t>5、平台单位成果的主要贡献者，中国总会计师协会在组织其成果推广中，将充分保障其权益。</w:t>
      </w:r>
    </w:p>
    <w:p w:rsidR="00093B52" w:rsidRPr="00093B52" w:rsidRDefault="00093B52" w:rsidP="00093B52">
      <w:pPr>
        <w:ind w:firstLineChars="200" w:firstLine="600"/>
        <w:rPr>
          <w:rFonts w:ascii="仿宋_GB2312" w:eastAsia="仿宋_GB2312"/>
          <w:sz w:val="30"/>
          <w:szCs w:val="30"/>
        </w:rPr>
      </w:pPr>
      <w:r w:rsidRPr="00093B52">
        <w:rPr>
          <w:rFonts w:ascii="仿宋_GB2312" w:eastAsia="仿宋_GB2312" w:hint="eastAsia"/>
          <w:sz w:val="30"/>
          <w:szCs w:val="30"/>
        </w:rPr>
        <w:t>6、每年12月底，向中国总会计师协会提交创新平台工作报告，总结本年创新工作的具体内容、做法以及效果，可以分享的</w:t>
      </w:r>
      <w:r w:rsidRPr="00093B52">
        <w:rPr>
          <w:rFonts w:ascii="仿宋_GB2312" w:eastAsia="仿宋_GB2312" w:hint="eastAsia"/>
          <w:sz w:val="30"/>
          <w:szCs w:val="30"/>
        </w:rPr>
        <w:lastRenderedPageBreak/>
        <w:t>经验与体会和案例，面临的挑战与问题，需进一步解决的难题，以及未来一年创新工作的大致设想。</w:t>
      </w:r>
    </w:p>
    <w:p w:rsidR="00093B52" w:rsidRPr="00093B52" w:rsidRDefault="00093B52" w:rsidP="00093B52">
      <w:pPr>
        <w:ind w:firstLineChars="200" w:firstLine="600"/>
        <w:rPr>
          <w:rFonts w:ascii="仿宋_GB2312" w:eastAsia="仿宋_GB2312"/>
          <w:sz w:val="30"/>
          <w:szCs w:val="30"/>
        </w:rPr>
      </w:pPr>
      <w:r w:rsidRPr="00093B52">
        <w:rPr>
          <w:rFonts w:ascii="仿宋_GB2312" w:eastAsia="仿宋_GB2312" w:hint="eastAsia"/>
          <w:sz w:val="30"/>
          <w:szCs w:val="30"/>
        </w:rPr>
        <w:t>7、创新平台实施过程中有必要的经费保障。</w:t>
      </w:r>
    </w:p>
    <w:p w:rsidR="00093B52" w:rsidRPr="00093B52" w:rsidRDefault="00093B52" w:rsidP="00093B52">
      <w:pPr>
        <w:ind w:firstLineChars="200" w:firstLine="600"/>
        <w:rPr>
          <w:rFonts w:ascii="仿宋_GB2312" w:eastAsia="仿宋_GB2312"/>
          <w:sz w:val="30"/>
          <w:szCs w:val="30"/>
        </w:rPr>
      </w:pPr>
      <w:r w:rsidRPr="00093B52">
        <w:rPr>
          <w:rFonts w:ascii="仿宋_GB2312" w:eastAsia="仿宋_GB2312" w:hint="eastAsia"/>
          <w:sz w:val="30"/>
          <w:szCs w:val="30"/>
        </w:rPr>
        <w:t>8、接受中国总会计师协会的工作评估。不定期召开创新评估会议，平台单位与到会专家展开充分交流，回答专家各种询问，征询专家对一些创新做法的进一步改进与完善意见。</w:t>
      </w:r>
    </w:p>
    <w:p w:rsidR="00093B52" w:rsidRPr="00093B52" w:rsidRDefault="00093B52" w:rsidP="00093B52">
      <w:pPr>
        <w:ind w:firstLineChars="200" w:firstLine="600"/>
        <w:rPr>
          <w:rFonts w:ascii="仿宋_GB2312" w:eastAsia="仿宋_GB2312"/>
          <w:sz w:val="30"/>
          <w:szCs w:val="30"/>
        </w:rPr>
      </w:pPr>
      <w:r w:rsidRPr="00093B52">
        <w:rPr>
          <w:rFonts w:ascii="仿宋_GB2312" w:eastAsia="仿宋_GB2312" w:hint="eastAsia"/>
          <w:sz w:val="30"/>
          <w:szCs w:val="30"/>
        </w:rPr>
        <w:t>五、实践创新平台，每年接收3至5个单位，平台单位总量20个左右。</w:t>
      </w:r>
    </w:p>
    <w:p w:rsidR="00093B52" w:rsidRPr="00093B52" w:rsidRDefault="00093B52" w:rsidP="00093B52">
      <w:pPr>
        <w:ind w:firstLineChars="200" w:firstLine="600"/>
        <w:rPr>
          <w:rFonts w:ascii="仿宋_GB2312" w:eastAsia="仿宋_GB2312"/>
          <w:sz w:val="30"/>
          <w:szCs w:val="30"/>
        </w:rPr>
      </w:pPr>
      <w:r w:rsidRPr="00093B52">
        <w:rPr>
          <w:rFonts w:ascii="仿宋_GB2312" w:eastAsia="仿宋_GB2312" w:hint="eastAsia"/>
          <w:sz w:val="30"/>
          <w:szCs w:val="30"/>
        </w:rPr>
        <w:t>六、平台单位出平台后，成为中国</w:t>
      </w:r>
      <w:r w:rsidR="00567E3B">
        <w:rPr>
          <w:rFonts w:ascii="仿宋_GB2312" w:eastAsia="仿宋_GB2312" w:hint="eastAsia"/>
          <w:sz w:val="30"/>
          <w:szCs w:val="30"/>
        </w:rPr>
        <w:t>管理会计理论与实践的领航者，成为中国总会计师咨询平台的示范案例。具有</w:t>
      </w:r>
      <w:r w:rsidR="00567E3B" w:rsidRPr="00172E16">
        <w:rPr>
          <w:rFonts w:ascii="仿宋_GB2312" w:eastAsia="仿宋_GB2312" w:hint="eastAsia"/>
          <w:sz w:val="30"/>
          <w:szCs w:val="30"/>
        </w:rPr>
        <w:t>推广</w:t>
      </w:r>
      <w:r w:rsidR="00567E3B">
        <w:rPr>
          <w:rFonts w:ascii="仿宋_GB2312" w:eastAsia="仿宋_GB2312" w:hint="eastAsia"/>
          <w:sz w:val="30"/>
          <w:szCs w:val="30"/>
        </w:rPr>
        <w:t>价值的案例</w:t>
      </w:r>
      <w:r w:rsidR="00567E3B" w:rsidRPr="00172E16">
        <w:rPr>
          <w:rFonts w:ascii="仿宋_GB2312" w:eastAsia="仿宋_GB2312" w:hint="eastAsia"/>
          <w:sz w:val="30"/>
          <w:szCs w:val="30"/>
        </w:rPr>
        <w:t>，由</w:t>
      </w:r>
      <w:proofErr w:type="gramStart"/>
      <w:r w:rsidR="00567E3B" w:rsidRPr="00172E16">
        <w:rPr>
          <w:rFonts w:ascii="仿宋_GB2312" w:eastAsia="仿宋_GB2312" w:hint="eastAsia"/>
          <w:sz w:val="30"/>
          <w:szCs w:val="30"/>
        </w:rPr>
        <w:t>中总协向</w:t>
      </w:r>
      <w:proofErr w:type="gramEnd"/>
      <w:r w:rsidR="00567E3B" w:rsidRPr="00172E16">
        <w:rPr>
          <w:rFonts w:ascii="仿宋_GB2312" w:eastAsia="仿宋_GB2312" w:hint="eastAsia"/>
          <w:sz w:val="30"/>
          <w:szCs w:val="30"/>
        </w:rPr>
        <w:t>全国推介并用于国内、国际交流。</w:t>
      </w:r>
      <w:r w:rsidR="00567E3B">
        <w:rPr>
          <w:rFonts w:ascii="仿宋_GB2312" w:eastAsia="仿宋_GB2312" w:hint="eastAsia"/>
          <w:sz w:val="30"/>
          <w:szCs w:val="30"/>
        </w:rPr>
        <w:t>对做出突出贡献的单位和个人，中总协</w:t>
      </w:r>
      <w:r w:rsidR="008E1090">
        <w:rPr>
          <w:rFonts w:ascii="仿宋_GB2312" w:eastAsia="仿宋_GB2312" w:hint="eastAsia"/>
          <w:sz w:val="30"/>
          <w:szCs w:val="30"/>
        </w:rPr>
        <w:t>将作出奖励，并颁发奖状</w:t>
      </w:r>
      <w:r w:rsidR="00B14EE7">
        <w:rPr>
          <w:rFonts w:ascii="仿宋_GB2312" w:eastAsia="仿宋_GB2312" w:hint="eastAsia"/>
          <w:sz w:val="30"/>
          <w:szCs w:val="30"/>
        </w:rPr>
        <w:t>予以鼓励。</w:t>
      </w:r>
    </w:p>
    <w:p w:rsidR="0037348F" w:rsidRDefault="00093B52" w:rsidP="0037348F">
      <w:pPr>
        <w:ind w:firstLine="600"/>
        <w:rPr>
          <w:rFonts w:ascii="仿宋_GB2312" w:eastAsia="仿宋_GB2312"/>
          <w:sz w:val="30"/>
          <w:szCs w:val="30"/>
        </w:rPr>
      </w:pPr>
      <w:r w:rsidRPr="00093B52">
        <w:rPr>
          <w:rFonts w:ascii="仿宋_GB2312" w:eastAsia="仿宋_GB2312" w:hint="eastAsia"/>
          <w:sz w:val="30"/>
          <w:szCs w:val="30"/>
        </w:rPr>
        <w:t>七、中国总会计师协会将充实专家咨询委员会成员，负责整个平台日常管理工作。</w:t>
      </w:r>
    </w:p>
    <w:p w:rsidR="0037348F" w:rsidRDefault="0037348F" w:rsidP="0037348F">
      <w:pPr>
        <w:ind w:firstLine="600"/>
        <w:rPr>
          <w:rFonts w:ascii="仿宋_GB2312" w:eastAsia="仿宋_GB2312"/>
          <w:sz w:val="30"/>
          <w:szCs w:val="30"/>
        </w:rPr>
      </w:pPr>
    </w:p>
    <w:p w:rsidR="0037348F" w:rsidRDefault="0037348F" w:rsidP="0037348F">
      <w:pPr>
        <w:ind w:firstLine="600"/>
        <w:rPr>
          <w:rFonts w:ascii="仿宋_GB2312" w:eastAsia="仿宋_GB2312"/>
          <w:sz w:val="30"/>
          <w:szCs w:val="30"/>
        </w:rPr>
      </w:pPr>
    </w:p>
    <w:p w:rsidR="0037348F" w:rsidRDefault="0037348F" w:rsidP="0037348F">
      <w:pPr>
        <w:rPr>
          <w:rFonts w:ascii="仿宋_GB2312" w:eastAsia="仿宋_GB2312" w:hAnsi="黑体" w:hint="eastAsia"/>
          <w:sz w:val="30"/>
          <w:szCs w:val="30"/>
        </w:rPr>
      </w:pPr>
      <w:r>
        <w:rPr>
          <w:rFonts w:ascii="仿宋_GB2312" w:eastAsia="仿宋_GB2312" w:hint="eastAsia"/>
          <w:sz w:val="30"/>
          <w:szCs w:val="30"/>
        </w:rPr>
        <w:t>附：</w:t>
      </w:r>
      <w:r w:rsidRPr="0037348F">
        <w:rPr>
          <w:rFonts w:ascii="仿宋_GB2312" w:eastAsia="仿宋_GB2312" w:hAnsi="黑体" w:hint="eastAsia"/>
          <w:sz w:val="30"/>
          <w:szCs w:val="30"/>
        </w:rPr>
        <w:t>中国总会计师协会“中国管理会计创新平台单位”申报表</w:t>
      </w:r>
    </w:p>
    <w:p w:rsidR="0016600D" w:rsidRDefault="0016600D" w:rsidP="0037348F">
      <w:pPr>
        <w:rPr>
          <w:rFonts w:ascii="仿宋_GB2312" w:eastAsia="仿宋_GB2312" w:hAnsi="黑体" w:hint="eastAsia"/>
          <w:sz w:val="30"/>
          <w:szCs w:val="30"/>
        </w:rPr>
      </w:pPr>
    </w:p>
    <w:p w:rsidR="0016600D" w:rsidRDefault="0016600D" w:rsidP="0037348F">
      <w:pPr>
        <w:rPr>
          <w:rFonts w:ascii="仿宋_GB2312" w:eastAsia="仿宋_GB2312" w:hAnsi="黑体" w:hint="eastAsia"/>
          <w:sz w:val="30"/>
          <w:szCs w:val="30"/>
        </w:rPr>
      </w:pPr>
    </w:p>
    <w:p w:rsidR="0016600D" w:rsidRDefault="0016600D" w:rsidP="0037348F">
      <w:pPr>
        <w:rPr>
          <w:rFonts w:ascii="仿宋_GB2312" w:eastAsia="仿宋_GB2312" w:hAnsi="黑体" w:hint="eastAsia"/>
          <w:sz w:val="30"/>
          <w:szCs w:val="30"/>
        </w:rPr>
      </w:pPr>
    </w:p>
    <w:p w:rsidR="0016600D" w:rsidRDefault="0016600D" w:rsidP="0037348F">
      <w:pPr>
        <w:rPr>
          <w:rFonts w:ascii="仿宋_GB2312" w:eastAsia="仿宋_GB2312" w:hAnsi="黑体" w:hint="eastAsia"/>
          <w:sz w:val="30"/>
          <w:szCs w:val="30"/>
        </w:rPr>
      </w:pPr>
    </w:p>
    <w:p w:rsidR="0016600D" w:rsidRDefault="0016600D" w:rsidP="0037348F">
      <w:pPr>
        <w:rPr>
          <w:rFonts w:ascii="仿宋_GB2312" w:eastAsia="仿宋_GB2312" w:hAnsi="黑体" w:hint="eastAsia"/>
          <w:sz w:val="30"/>
          <w:szCs w:val="30"/>
        </w:rPr>
      </w:pPr>
    </w:p>
    <w:p w:rsidR="0016600D" w:rsidRPr="001A7BD9" w:rsidRDefault="0016600D" w:rsidP="0016600D">
      <w:pPr>
        <w:rPr>
          <w:sz w:val="24"/>
        </w:rPr>
      </w:pPr>
      <w:r w:rsidRPr="001A7BD9">
        <w:rPr>
          <w:rFonts w:hint="eastAsia"/>
          <w:sz w:val="24"/>
        </w:rPr>
        <w:lastRenderedPageBreak/>
        <w:t>附：</w:t>
      </w:r>
    </w:p>
    <w:p w:rsidR="0016600D" w:rsidRPr="00757BF4" w:rsidRDefault="0016600D" w:rsidP="0016600D">
      <w:pPr>
        <w:ind w:firstLineChars="100" w:firstLine="300"/>
        <w:rPr>
          <w:rFonts w:ascii="黑体" w:eastAsia="黑体" w:hAnsi="黑体"/>
          <w:sz w:val="30"/>
          <w:szCs w:val="30"/>
        </w:rPr>
      </w:pPr>
      <w:r w:rsidRPr="00757BF4">
        <w:rPr>
          <w:rFonts w:ascii="黑体" w:eastAsia="黑体" w:hAnsi="黑体" w:hint="eastAsia"/>
          <w:sz w:val="30"/>
          <w:szCs w:val="30"/>
        </w:rPr>
        <w:t>中国总会计师协会“中国管理会计创新平台单位”申报表</w:t>
      </w:r>
    </w:p>
    <w:tbl>
      <w:tblPr>
        <w:tblStyle w:val="a5"/>
        <w:tblpPr w:leftFromText="180" w:rightFromText="180" w:vertAnchor="page" w:horzAnchor="margin" w:tblpY="2566"/>
        <w:tblW w:w="0" w:type="auto"/>
        <w:tblLook w:val="04A0"/>
      </w:tblPr>
      <w:tblGrid>
        <w:gridCol w:w="2235"/>
        <w:gridCol w:w="6287"/>
      </w:tblGrid>
      <w:tr w:rsidR="0016600D" w:rsidTr="000A279C">
        <w:trPr>
          <w:trHeight w:val="564"/>
        </w:trPr>
        <w:tc>
          <w:tcPr>
            <w:tcW w:w="2235" w:type="dxa"/>
          </w:tcPr>
          <w:p w:rsidR="0016600D" w:rsidRPr="0055769D" w:rsidRDefault="0016600D" w:rsidP="000A279C">
            <w:r>
              <w:rPr>
                <w:rFonts w:hint="eastAsia"/>
              </w:rPr>
              <w:t>单位名称</w:t>
            </w:r>
          </w:p>
        </w:tc>
        <w:tc>
          <w:tcPr>
            <w:tcW w:w="6287" w:type="dxa"/>
          </w:tcPr>
          <w:p w:rsidR="0016600D" w:rsidRDefault="0016600D" w:rsidP="000A279C"/>
        </w:tc>
      </w:tr>
      <w:tr w:rsidR="0016600D" w:rsidTr="000A279C">
        <w:trPr>
          <w:trHeight w:val="700"/>
        </w:trPr>
        <w:tc>
          <w:tcPr>
            <w:tcW w:w="2235" w:type="dxa"/>
          </w:tcPr>
          <w:p w:rsidR="0016600D" w:rsidRDefault="0016600D" w:rsidP="000A279C">
            <w:r>
              <w:rPr>
                <w:rFonts w:hint="eastAsia"/>
              </w:rPr>
              <w:t>单位地址</w:t>
            </w:r>
          </w:p>
        </w:tc>
        <w:tc>
          <w:tcPr>
            <w:tcW w:w="6287" w:type="dxa"/>
          </w:tcPr>
          <w:p w:rsidR="0016600D" w:rsidRDefault="0016600D" w:rsidP="000A279C"/>
        </w:tc>
      </w:tr>
      <w:tr w:rsidR="0016600D" w:rsidTr="000A279C">
        <w:trPr>
          <w:trHeight w:val="682"/>
        </w:trPr>
        <w:tc>
          <w:tcPr>
            <w:tcW w:w="2235" w:type="dxa"/>
          </w:tcPr>
          <w:p w:rsidR="0016600D" w:rsidRDefault="0016600D" w:rsidP="000A279C">
            <w:r>
              <w:rPr>
                <w:rFonts w:hint="eastAsia"/>
              </w:rPr>
              <w:t>申报项目名称</w:t>
            </w:r>
          </w:p>
        </w:tc>
        <w:tc>
          <w:tcPr>
            <w:tcW w:w="6287" w:type="dxa"/>
          </w:tcPr>
          <w:p w:rsidR="0016600D" w:rsidRDefault="0016600D" w:rsidP="000A279C"/>
        </w:tc>
      </w:tr>
      <w:tr w:rsidR="0016600D" w:rsidTr="000A279C">
        <w:trPr>
          <w:trHeight w:val="706"/>
        </w:trPr>
        <w:tc>
          <w:tcPr>
            <w:tcW w:w="2235" w:type="dxa"/>
          </w:tcPr>
          <w:p w:rsidR="0016600D" w:rsidRDefault="0016600D" w:rsidP="000A279C">
            <w:r>
              <w:rPr>
                <w:rFonts w:hint="eastAsia"/>
              </w:rPr>
              <w:t>项目负责人联系电话</w:t>
            </w:r>
          </w:p>
        </w:tc>
        <w:tc>
          <w:tcPr>
            <w:tcW w:w="6287" w:type="dxa"/>
          </w:tcPr>
          <w:p w:rsidR="0016600D" w:rsidRDefault="0016600D" w:rsidP="000A279C"/>
        </w:tc>
      </w:tr>
      <w:tr w:rsidR="0016600D" w:rsidTr="000A279C">
        <w:trPr>
          <w:trHeight w:val="1958"/>
        </w:trPr>
        <w:tc>
          <w:tcPr>
            <w:tcW w:w="2235" w:type="dxa"/>
          </w:tcPr>
          <w:p w:rsidR="0016600D" w:rsidRDefault="0016600D" w:rsidP="000A279C">
            <w:r>
              <w:rPr>
                <w:rFonts w:hint="eastAsia"/>
              </w:rPr>
              <w:t>一、项目的主要内容</w:t>
            </w:r>
          </w:p>
        </w:tc>
        <w:tc>
          <w:tcPr>
            <w:tcW w:w="6287" w:type="dxa"/>
          </w:tcPr>
          <w:p w:rsidR="0016600D" w:rsidRDefault="0016600D" w:rsidP="000A279C">
            <w:r>
              <w:rPr>
                <w:rFonts w:hint="eastAsia"/>
              </w:rPr>
              <w:t>1</w:t>
            </w:r>
            <w:r>
              <w:rPr>
                <w:rFonts w:hint="eastAsia"/>
              </w:rPr>
              <w:t>、项目的具体内容要点（背景、历史沿革、具体做法、效果）</w:t>
            </w:r>
          </w:p>
          <w:p w:rsidR="0016600D" w:rsidRDefault="0016600D" w:rsidP="000A279C">
            <w:r>
              <w:rPr>
                <w:rFonts w:hint="eastAsia"/>
              </w:rPr>
              <w:t>2</w:t>
            </w:r>
            <w:r>
              <w:rPr>
                <w:rFonts w:hint="eastAsia"/>
              </w:rPr>
              <w:t>、国内标杆单位相应做法</w:t>
            </w:r>
          </w:p>
          <w:p w:rsidR="0016600D" w:rsidRDefault="0016600D" w:rsidP="000A279C">
            <w:r>
              <w:rPr>
                <w:rFonts w:hint="eastAsia"/>
              </w:rPr>
              <w:t>3</w:t>
            </w:r>
            <w:r>
              <w:rPr>
                <w:rFonts w:hint="eastAsia"/>
              </w:rPr>
              <w:t>、国际先进同行相应做法</w:t>
            </w:r>
          </w:p>
          <w:p w:rsidR="0016600D" w:rsidRPr="0055769D" w:rsidRDefault="0016600D" w:rsidP="000A279C">
            <w:r>
              <w:rPr>
                <w:rFonts w:hint="eastAsia"/>
              </w:rPr>
              <w:t>4</w:t>
            </w:r>
            <w:r>
              <w:rPr>
                <w:rFonts w:hint="eastAsia"/>
              </w:rPr>
              <w:t>、创新项目的推广应用价值</w:t>
            </w:r>
          </w:p>
        </w:tc>
      </w:tr>
      <w:tr w:rsidR="0016600D" w:rsidTr="000A279C">
        <w:trPr>
          <w:trHeight w:val="2410"/>
        </w:trPr>
        <w:tc>
          <w:tcPr>
            <w:tcW w:w="2235" w:type="dxa"/>
          </w:tcPr>
          <w:p w:rsidR="0016600D" w:rsidRDefault="0016600D" w:rsidP="000A279C">
            <w:r>
              <w:rPr>
                <w:rFonts w:hint="eastAsia"/>
              </w:rPr>
              <w:t>二、申报项目有关信息</w:t>
            </w:r>
          </w:p>
        </w:tc>
        <w:tc>
          <w:tcPr>
            <w:tcW w:w="6287" w:type="dxa"/>
          </w:tcPr>
          <w:p w:rsidR="0016600D" w:rsidRDefault="0016600D" w:rsidP="000A279C">
            <w:r>
              <w:rPr>
                <w:rFonts w:hint="eastAsia"/>
              </w:rPr>
              <w:t>1</w:t>
            </w:r>
            <w:r>
              <w:rPr>
                <w:rFonts w:hint="eastAsia"/>
              </w:rPr>
              <w:t>、项目负责人姓名、学历学位、单位、出生年月、职务职称、工作简历</w:t>
            </w:r>
          </w:p>
          <w:p w:rsidR="0016600D" w:rsidRDefault="0016600D" w:rsidP="000A279C">
            <w:r>
              <w:rPr>
                <w:rFonts w:hint="eastAsia"/>
              </w:rPr>
              <w:t>2</w:t>
            </w:r>
            <w:r>
              <w:rPr>
                <w:rFonts w:hint="eastAsia"/>
              </w:rPr>
              <w:t>、创新团队核心成员（</w:t>
            </w:r>
            <w:r>
              <w:rPr>
                <w:rFonts w:hint="eastAsia"/>
              </w:rPr>
              <w:t>3-4</w:t>
            </w:r>
            <w:r>
              <w:rPr>
                <w:rFonts w:hint="eastAsia"/>
              </w:rPr>
              <w:t>名）姓名、年龄、学历学位、单位、职务职称，对项目的具体贡献</w:t>
            </w:r>
          </w:p>
          <w:p w:rsidR="0016600D" w:rsidRDefault="0016600D" w:rsidP="000A279C">
            <w:r>
              <w:rPr>
                <w:rFonts w:hint="eastAsia"/>
              </w:rPr>
              <w:t>3</w:t>
            </w:r>
            <w:r>
              <w:rPr>
                <w:rFonts w:hint="eastAsia"/>
              </w:rPr>
              <w:t>、项目学术支持高校以及学术带头人</w:t>
            </w:r>
          </w:p>
          <w:p w:rsidR="0016600D" w:rsidRDefault="0016600D" w:rsidP="000A279C">
            <w:r>
              <w:rPr>
                <w:rFonts w:hint="eastAsia"/>
              </w:rPr>
              <w:t>4</w:t>
            </w:r>
            <w:r>
              <w:rPr>
                <w:rFonts w:hint="eastAsia"/>
              </w:rPr>
              <w:t>、项目有关科研成果以及获奖情况</w:t>
            </w:r>
          </w:p>
          <w:p w:rsidR="0016600D" w:rsidRPr="00D64D21" w:rsidRDefault="0016600D" w:rsidP="000A279C">
            <w:r>
              <w:rPr>
                <w:rFonts w:hint="eastAsia"/>
              </w:rPr>
              <w:t>5</w:t>
            </w:r>
            <w:r>
              <w:rPr>
                <w:rFonts w:hint="eastAsia"/>
              </w:rPr>
              <w:t>、项目已获国家与省部级课题立项情况</w:t>
            </w:r>
          </w:p>
        </w:tc>
      </w:tr>
      <w:tr w:rsidR="0016600D" w:rsidTr="000A279C">
        <w:trPr>
          <w:trHeight w:val="985"/>
        </w:trPr>
        <w:tc>
          <w:tcPr>
            <w:tcW w:w="2235" w:type="dxa"/>
          </w:tcPr>
          <w:p w:rsidR="0016600D" w:rsidRPr="0055769D" w:rsidRDefault="0016600D" w:rsidP="000A279C">
            <w:r>
              <w:rPr>
                <w:rFonts w:hint="eastAsia"/>
              </w:rPr>
              <w:t>三、项目后续投入</w:t>
            </w:r>
          </w:p>
        </w:tc>
        <w:tc>
          <w:tcPr>
            <w:tcW w:w="6287" w:type="dxa"/>
          </w:tcPr>
          <w:p w:rsidR="0016600D" w:rsidRDefault="0016600D" w:rsidP="000A279C"/>
          <w:p w:rsidR="0016600D" w:rsidRDefault="0016600D" w:rsidP="000A279C">
            <w:r>
              <w:rPr>
                <w:rFonts w:hint="eastAsia"/>
              </w:rPr>
              <w:t>如获批准，以后三年申报单位每年投入科研经费</w:t>
            </w:r>
            <w:r>
              <w:rPr>
                <w:rFonts w:hint="eastAsia"/>
              </w:rPr>
              <w:t xml:space="preserve">    </w:t>
            </w:r>
            <w:r>
              <w:rPr>
                <w:rFonts w:hint="eastAsia"/>
              </w:rPr>
              <w:t>万元</w:t>
            </w:r>
          </w:p>
          <w:p w:rsidR="0016600D" w:rsidRPr="00D64D21" w:rsidRDefault="0016600D" w:rsidP="000A279C"/>
        </w:tc>
      </w:tr>
      <w:tr w:rsidR="0016600D" w:rsidTr="000A279C">
        <w:trPr>
          <w:trHeight w:val="1306"/>
        </w:trPr>
        <w:tc>
          <w:tcPr>
            <w:tcW w:w="2235" w:type="dxa"/>
          </w:tcPr>
          <w:p w:rsidR="0016600D" w:rsidRDefault="0016600D" w:rsidP="000A279C">
            <w:r>
              <w:rPr>
                <w:rFonts w:hint="eastAsia"/>
              </w:rPr>
              <w:t>四、申报单位签章</w:t>
            </w:r>
          </w:p>
        </w:tc>
        <w:tc>
          <w:tcPr>
            <w:tcW w:w="6287" w:type="dxa"/>
          </w:tcPr>
          <w:p w:rsidR="0016600D" w:rsidRDefault="0016600D" w:rsidP="000A279C"/>
          <w:p w:rsidR="0016600D" w:rsidRDefault="0016600D" w:rsidP="000A279C"/>
          <w:p w:rsidR="0016600D" w:rsidRDefault="0016600D" w:rsidP="000A279C">
            <w:r>
              <w:rPr>
                <w:rFonts w:hint="eastAsia"/>
              </w:rPr>
              <w:t>单位负责人：</w:t>
            </w:r>
            <w:r>
              <w:rPr>
                <w:rFonts w:hint="eastAsia"/>
              </w:rPr>
              <w:t xml:space="preserve">          </w:t>
            </w:r>
            <w:r>
              <w:rPr>
                <w:rFonts w:hint="eastAsia"/>
              </w:rPr>
              <w:t>申报单位</w:t>
            </w:r>
          </w:p>
          <w:p w:rsidR="0016600D" w:rsidRDefault="0016600D" w:rsidP="000A279C"/>
          <w:p w:rsidR="0016600D" w:rsidRDefault="0016600D" w:rsidP="000A279C">
            <w:pPr>
              <w:ind w:firstLineChars="1500" w:firstLine="315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6600D" w:rsidTr="000A279C">
        <w:trPr>
          <w:trHeight w:val="1306"/>
        </w:trPr>
        <w:tc>
          <w:tcPr>
            <w:tcW w:w="2235" w:type="dxa"/>
          </w:tcPr>
          <w:p w:rsidR="0016600D" w:rsidRDefault="0016600D" w:rsidP="000A279C">
            <w:pPr>
              <w:ind w:left="735" w:hangingChars="350" w:hanging="735"/>
            </w:pPr>
            <w:r>
              <w:rPr>
                <w:rFonts w:hint="eastAsia"/>
              </w:rPr>
              <w:t>专家评审委员会评审意见</w:t>
            </w:r>
          </w:p>
        </w:tc>
        <w:tc>
          <w:tcPr>
            <w:tcW w:w="6287" w:type="dxa"/>
          </w:tcPr>
          <w:p w:rsidR="0016600D" w:rsidRDefault="0016600D" w:rsidP="000A279C"/>
          <w:p w:rsidR="0016600D" w:rsidRDefault="0016600D" w:rsidP="000A279C"/>
          <w:p w:rsidR="0016600D" w:rsidRDefault="0016600D" w:rsidP="000A279C">
            <w:r>
              <w:rPr>
                <w:rFonts w:hint="eastAsia"/>
              </w:rPr>
              <w:t xml:space="preserve">                           </w:t>
            </w:r>
            <w:r>
              <w:rPr>
                <w:rFonts w:hint="eastAsia"/>
              </w:rPr>
              <w:t>主任签字：</w:t>
            </w:r>
          </w:p>
          <w:p w:rsidR="0016600D" w:rsidRDefault="0016600D" w:rsidP="000A279C">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6600D" w:rsidTr="000A279C">
        <w:trPr>
          <w:trHeight w:val="1306"/>
        </w:trPr>
        <w:tc>
          <w:tcPr>
            <w:tcW w:w="2235" w:type="dxa"/>
          </w:tcPr>
          <w:p w:rsidR="0016600D" w:rsidRDefault="0016600D" w:rsidP="000A279C">
            <w:r>
              <w:rPr>
                <w:rFonts w:hint="eastAsia"/>
              </w:rPr>
              <w:t>中国总会计师协会</w:t>
            </w:r>
          </w:p>
          <w:p w:rsidR="0016600D" w:rsidRDefault="0016600D" w:rsidP="000A279C">
            <w:pPr>
              <w:ind w:firstLineChars="300" w:firstLine="630"/>
            </w:pPr>
            <w:r>
              <w:rPr>
                <w:rFonts w:hint="eastAsia"/>
              </w:rPr>
              <w:t>意见</w:t>
            </w:r>
          </w:p>
        </w:tc>
        <w:tc>
          <w:tcPr>
            <w:tcW w:w="6287" w:type="dxa"/>
          </w:tcPr>
          <w:p w:rsidR="0016600D" w:rsidRDefault="0016600D" w:rsidP="000A279C">
            <w:pPr>
              <w:ind w:firstLineChars="850" w:firstLine="1785"/>
            </w:pPr>
          </w:p>
          <w:p w:rsidR="0016600D" w:rsidRDefault="0016600D" w:rsidP="000A279C">
            <w:pPr>
              <w:ind w:firstLineChars="850" w:firstLine="1785"/>
            </w:pPr>
          </w:p>
          <w:p w:rsidR="0016600D" w:rsidRDefault="0016600D" w:rsidP="000A279C">
            <w:pPr>
              <w:ind w:firstLineChars="850" w:firstLine="1785"/>
            </w:pPr>
          </w:p>
          <w:p w:rsidR="0016600D" w:rsidRPr="00D64D21" w:rsidRDefault="0016600D" w:rsidP="000A279C">
            <w:pPr>
              <w:ind w:firstLineChars="1600" w:firstLine="336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E47034" w:rsidRPr="00093B52" w:rsidRDefault="00E47034" w:rsidP="0016600D">
      <w:pPr>
        <w:rPr>
          <w:rFonts w:ascii="仿宋_GB2312" w:eastAsia="仿宋_GB2312"/>
          <w:sz w:val="30"/>
          <w:szCs w:val="30"/>
        </w:rPr>
      </w:pPr>
    </w:p>
    <w:sectPr w:rsidR="00E47034" w:rsidRPr="00093B52" w:rsidSect="00E4703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6AE" w:rsidRDefault="004016AE" w:rsidP="0037348F">
      <w:r>
        <w:separator/>
      </w:r>
    </w:p>
  </w:endnote>
  <w:endnote w:type="continuationSeparator" w:id="0">
    <w:p w:rsidR="004016AE" w:rsidRDefault="004016AE" w:rsidP="003734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177"/>
      <w:docPartObj>
        <w:docPartGallery w:val="Page Numbers (Bottom of Page)"/>
        <w:docPartUnique/>
      </w:docPartObj>
    </w:sdtPr>
    <w:sdtContent>
      <w:p w:rsidR="0037348F" w:rsidRDefault="00B30534">
        <w:pPr>
          <w:pStyle w:val="a4"/>
          <w:jc w:val="center"/>
        </w:pPr>
        <w:fldSimple w:instr=" PAGE   \* MERGEFORMAT ">
          <w:r w:rsidR="0016600D" w:rsidRPr="0016600D">
            <w:rPr>
              <w:noProof/>
              <w:lang w:val="zh-CN"/>
            </w:rPr>
            <w:t>1</w:t>
          </w:r>
        </w:fldSimple>
      </w:p>
    </w:sdtContent>
  </w:sdt>
  <w:p w:rsidR="0037348F" w:rsidRDefault="003734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6AE" w:rsidRDefault="004016AE" w:rsidP="0037348F">
      <w:r>
        <w:separator/>
      </w:r>
    </w:p>
  </w:footnote>
  <w:footnote w:type="continuationSeparator" w:id="0">
    <w:p w:rsidR="004016AE" w:rsidRDefault="004016AE" w:rsidP="003734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3B52"/>
    <w:rsid w:val="000842AD"/>
    <w:rsid w:val="00093B52"/>
    <w:rsid w:val="0016600D"/>
    <w:rsid w:val="001F7E48"/>
    <w:rsid w:val="0037348F"/>
    <w:rsid w:val="003A1406"/>
    <w:rsid w:val="004016AE"/>
    <w:rsid w:val="00433F9D"/>
    <w:rsid w:val="00567E3B"/>
    <w:rsid w:val="00685EC1"/>
    <w:rsid w:val="00863220"/>
    <w:rsid w:val="008E1090"/>
    <w:rsid w:val="00AF24B4"/>
    <w:rsid w:val="00B01886"/>
    <w:rsid w:val="00B14EE7"/>
    <w:rsid w:val="00B1550F"/>
    <w:rsid w:val="00B30534"/>
    <w:rsid w:val="00E470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B5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34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348F"/>
    <w:rPr>
      <w:sz w:val="18"/>
      <w:szCs w:val="18"/>
    </w:rPr>
  </w:style>
  <w:style w:type="paragraph" w:styleId="a4">
    <w:name w:val="footer"/>
    <w:basedOn w:val="a"/>
    <w:link w:val="Char0"/>
    <w:uiPriority w:val="99"/>
    <w:unhideWhenUsed/>
    <w:rsid w:val="0037348F"/>
    <w:pPr>
      <w:tabs>
        <w:tab w:val="center" w:pos="4153"/>
        <w:tab w:val="right" w:pos="8306"/>
      </w:tabs>
      <w:snapToGrid w:val="0"/>
      <w:jc w:val="left"/>
    </w:pPr>
    <w:rPr>
      <w:sz w:val="18"/>
      <w:szCs w:val="18"/>
    </w:rPr>
  </w:style>
  <w:style w:type="character" w:customStyle="1" w:styleId="Char0">
    <w:name w:val="页脚 Char"/>
    <w:basedOn w:val="a0"/>
    <w:link w:val="a4"/>
    <w:uiPriority w:val="99"/>
    <w:rsid w:val="0037348F"/>
    <w:rPr>
      <w:sz w:val="18"/>
      <w:szCs w:val="18"/>
    </w:rPr>
  </w:style>
  <w:style w:type="table" w:styleId="a5">
    <w:name w:val="Table Grid"/>
    <w:basedOn w:val="a1"/>
    <w:uiPriority w:val="59"/>
    <w:rsid w:val="00166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2019-11-20T06:36:00Z</cp:lastPrinted>
  <dcterms:created xsi:type="dcterms:W3CDTF">2019-11-05T06:59:00Z</dcterms:created>
  <dcterms:modified xsi:type="dcterms:W3CDTF">2019-11-27T01:17:00Z</dcterms:modified>
</cp:coreProperties>
</file>